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 xml:space="preserve">АДМИНИСТРАЦИЯ </w:t>
      </w:r>
    </w:p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>ШЕНКУРСКОГО МУНИЦИПАЛЬНОГО ОКРУГА</w:t>
      </w:r>
    </w:p>
    <w:p w:rsidR="00FE135B" w:rsidRPr="00FE135B" w:rsidRDefault="00FE135B" w:rsidP="00FE135B">
      <w:pPr>
        <w:jc w:val="center"/>
        <w:rPr>
          <w:b/>
          <w:sz w:val="32"/>
          <w:szCs w:val="32"/>
        </w:rPr>
      </w:pPr>
      <w:r w:rsidRPr="00FE135B">
        <w:rPr>
          <w:b/>
          <w:sz w:val="28"/>
          <w:szCs w:val="28"/>
        </w:rPr>
        <w:t>АРХАНГЕЛЬСКОЙ ОБЛАСТИ</w:t>
      </w:r>
    </w:p>
    <w:p w:rsidR="00FE135B" w:rsidRPr="00FE135B" w:rsidRDefault="00FE135B" w:rsidP="00FE135B">
      <w:pPr>
        <w:jc w:val="center"/>
        <w:rPr>
          <w:b/>
          <w:sz w:val="48"/>
          <w:szCs w:val="48"/>
        </w:rPr>
      </w:pPr>
    </w:p>
    <w:p w:rsidR="00FE135B" w:rsidRPr="00FE135B" w:rsidRDefault="00FE135B" w:rsidP="00FE135B">
      <w:pPr>
        <w:tabs>
          <w:tab w:val="left" w:pos="284"/>
        </w:tabs>
        <w:jc w:val="center"/>
        <w:rPr>
          <w:b/>
          <w:sz w:val="36"/>
          <w:szCs w:val="36"/>
        </w:rPr>
      </w:pPr>
      <w:proofErr w:type="gramStart"/>
      <w:r w:rsidRPr="00FE135B">
        <w:rPr>
          <w:b/>
          <w:sz w:val="36"/>
          <w:szCs w:val="36"/>
        </w:rPr>
        <w:t>П</w:t>
      </w:r>
      <w:proofErr w:type="gramEnd"/>
      <w:r w:rsidRPr="00FE135B">
        <w:rPr>
          <w:b/>
          <w:sz w:val="36"/>
          <w:szCs w:val="36"/>
        </w:rPr>
        <w:t xml:space="preserve"> О С Т А Н О В Л Е Н И Е</w:t>
      </w: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 w:rsidR="00826B36">
        <w:rPr>
          <w:sz w:val="28"/>
          <w:szCs w:val="28"/>
        </w:rPr>
        <w:t>11 но</w:t>
      </w:r>
      <w:r w:rsidR="009E1F3C">
        <w:rPr>
          <w:sz w:val="28"/>
          <w:szCs w:val="28"/>
        </w:rPr>
        <w:t>ября</w:t>
      </w:r>
      <w:r w:rsidRPr="00FE135B">
        <w:rPr>
          <w:sz w:val="28"/>
          <w:szCs w:val="28"/>
        </w:rPr>
        <w:t xml:space="preserve"> 202</w:t>
      </w:r>
      <w:r w:rsidR="00826B36">
        <w:rPr>
          <w:sz w:val="28"/>
          <w:szCs w:val="28"/>
        </w:rPr>
        <w:t>4</w:t>
      </w:r>
      <w:r w:rsidRPr="00FE135B">
        <w:rPr>
          <w:sz w:val="28"/>
          <w:szCs w:val="28"/>
        </w:rPr>
        <w:t xml:space="preserve"> г. № </w:t>
      </w:r>
      <w:r w:rsidR="00073935">
        <w:rPr>
          <w:sz w:val="28"/>
          <w:szCs w:val="28"/>
        </w:rPr>
        <w:t>760</w:t>
      </w:r>
      <w:r w:rsidRPr="00FE135B">
        <w:rPr>
          <w:sz w:val="28"/>
          <w:szCs w:val="28"/>
        </w:rPr>
        <w:t>-па</w:t>
      </w: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sz w:val="20"/>
          <w:szCs w:val="20"/>
          <w:lang w:eastAsia="en-US" w:bidi="en-US"/>
        </w:rPr>
      </w:pPr>
      <w:r w:rsidRPr="00FE135B">
        <w:rPr>
          <w:rFonts w:eastAsiaTheme="minorEastAsia" w:cstheme="minorBidi"/>
          <w:sz w:val="20"/>
          <w:szCs w:val="20"/>
          <w:lang w:eastAsia="en-US" w:bidi="en-US"/>
        </w:rPr>
        <w:t>г. Шенкурск</w:t>
      </w: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A00366" w:rsidRDefault="00983488" w:rsidP="00A00366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 внесении изменений в </w:t>
      </w:r>
      <w:r w:rsidR="00A00366" w:rsidRPr="00A00366">
        <w:rPr>
          <w:b/>
          <w:color w:val="000000"/>
          <w:sz w:val="28"/>
          <w:szCs w:val="28"/>
        </w:rPr>
        <w:t xml:space="preserve">программу профилактики рисков </w:t>
      </w:r>
    </w:p>
    <w:p w:rsidR="00983488" w:rsidRDefault="00A00366" w:rsidP="00A00366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A00366">
        <w:rPr>
          <w:b/>
          <w:color w:val="000000"/>
          <w:sz w:val="28"/>
          <w:szCs w:val="28"/>
        </w:rPr>
        <w:t>причинения вреда (ущерба) охраняемым законом ценностям при осуществлении муниципального земельного контроля на 2024 год</w:t>
      </w:r>
      <w:r w:rsidR="00983488" w:rsidRPr="00983488">
        <w:rPr>
          <w:b/>
          <w:color w:val="000000"/>
          <w:sz w:val="28"/>
          <w:szCs w:val="28"/>
        </w:rPr>
        <w:t xml:space="preserve"> </w:t>
      </w:r>
    </w:p>
    <w:p w:rsidR="008329D3" w:rsidRDefault="008329D3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50C0" w:rsidRDefault="006250C0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3488" w:rsidRPr="00983488" w:rsidRDefault="00826B36" w:rsidP="00983488">
      <w:pPr>
        <w:pStyle w:val="a3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826B36">
        <w:rPr>
          <w:sz w:val="28"/>
          <w:szCs w:val="28"/>
        </w:rPr>
        <w:t xml:space="preserve">В соответствии с Федеральным законом от 31 июля 2020 года </w:t>
      </w:r>
      <w:r>
        <w:rPr>
          <w:sz w:val="28"/>
          <w:szCs w:val="28"/>
        </w:rPr>
        <w:t xml:space="preserve">             </w:t>
      </w:r>
      <w:r w:rsidRPr="00826B36">
        <w:rPr>
          <w:sz w:val="28"/>
          <w:szCs w:val="28"/>
        </w:rPr>
        <w:t xml:space="preserve">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</w:t>
      </w:r>
      <w:r w:rsidR="00983488" w:rsidRPr="00983488">
        <w:rPr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="00983488" w:rsidRPr="00983488">
        <w:rPr>
          <w:b/>
          <w:sz w:val="28"/>
          <w:szCs w:val="28"/>
        </w:rPr>
        <w:t>п</w:t>
      </w:r>
      <w:proofErr w:type="spellEnd"/>
      <w:proofErr w:type="gramEnd"/>
      <w:r w:rsidR="00983488" w:rsidRPr="00983488">
        <w:rPr>
          <w:b/>
          <w:sz w:val="28"/>
          <w:szCs w:val="28"/>
        </w:rPr>
        <w:t xml:space="preserve"> о с т а </w:t>
      </w:r>
      <w:proofErr w:type="spellStart"/>
      <w:r w:rsidR="00983488" w:rsidRPr="00983488">
        <w:rPr>
          <w:b/>
          <w:sz w:val="28"/>
          <w:szCs w:val="28"/>
        </w:rPr>
        <w:t>н</w:t>
      </w:r>
      <w:proofErr w:type="spellEnd"/>
      <w:r w:rsidR="00983488" w:rsidRPr="00983488">
        <w:rPr>
          <w:b/>
          <w:sz w:val="28"/>
          <w:szCs w:val="28"/>
        </w:rPr>
        <w:t xml:space="preserve"> </w:t>
      </w:r>
      <w:proofErr w:type="gramStart"/>
      <w:r w:rsidR="00983488" w:rsidRPr="00983488">
        <w:rPr>
          <w:b/>
          <w:sz w:val="28"/>
          <w:szCs w:val="28"/>
        </w:rPr>
        <w:t>о</w:t>
      </w:r>
      <w:proofErr w:type="gramEnd"/>
      <w:r w:rsidR="00983488" w:rsidRPr="00983488">
        <w:rPr>
          <w:b/>
          <w:sz w:val="28"/>
          <w:szCs w:val="28"/>
        </w:rPr>
        <w:t xml:space="preserve"> в л я е т:</w:t>
      </w:r>
    </w:p>
    <w:p w:rsidR="00983488" w:rsidRPr="00A00366" w:rsidRDefault="00A75C4E" w:rsidP="007E5D0F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16"/>
        <w:jc w:val="both"/>
        <w:rPr>
          <w:sz w:val="28"/>
          <w:szCs w:val="28"/>
        </w:rPr>
      </w:pPr>
      <w:proofErr w:type="gramStart"/>
      <w:r w:rsidRPr="00A00366">
        <w:rPr>
          <w:sz w:val="28"/>
          <w:szCs w:val="28"/>
        </w:rPr>
        <w:t xml:space="preserve">Утвердить прилагаемые изменения, которые вносятся в </w:t>
      </w:r>
      <w:r w:rsidR="00A00366" w:rsidRPr="00A00366">
        <w:rPr>
          <w:sz w:val="28"/>
          <w:szCs w:val="28"/>
        </w:rPr>
        <w:t>п</w:t>
      </w:r>
      <w:r w:rsidR="00826B36" w:rsidRPr="00A00366">
        <w:rPr>
          <w:sz w:val="28"/>
          <w:szCs w:val="28"/>
        </w:rPr>
        <w:t xml:space="preserve">рограмму </w:t>
      </w:r>
      <w:r w:rsidR="00A00366" w:rsidRPr="00A00366">
        <w:rPr>
          <w:sz w:val="28"/>
          <w:szCs w:val="28"/>
        </w:rPr>
        <w:t>профилактики рисков причинения вреда (ущерба) охраняемым законом ценностям при осуществлении муниципального земельного контроля на 2024 год, утвержденную</w:t>
      </w:r>
      <w:r w:rsidR="00826B36" w:rsidRPr="00A00366">
        <w:rPr>
          <w:sz w:val="28"/>
          <w:szCs w:val="28"/>
        </w:rPr>
        <w:t xml:space="preserve"> </w:t>
      </w:r>
      <w:r w:rsidRPr="00A00366">
        <w:rPr>
          <w:sz w:val="28"/>
          <w:szCs w:val="28"/>
        </w:rPr>
        <w:t>постановление</w:t>
      </w:r>
      <w:r w:rsidR="00A00366" w:rsidRPr="00A00366">
        <w:rPr>
          <w:sz w:val="28"/>
          <w:szCs w:val="28"/>
        </w:rPr>
        <w:t>м</w:t>
      </w:r>
      <w:r w:rsidRPr="00A00366">
        <w:rPr>
          <w:sz w:val="28"/>
          <w:szCs w:val="28"/>
        </w:rPr>
        <w:t xml:space="preserve"> администрации Шенкурского муниципального округа </w:t>
      </w:r>
      <w:r w:rsidR="00791D09" w:rsidRPr="00A00366">
        <w:rPr>
          <w:sz w:val="28"/>
          <w:szCs w:val="28"/>
        </w:rPr>
        <w:t xml:space="preserve">Архангельской области </w:t>
      </w:r>
      <w:r w:rsidRPr="00A00366">
        <w:rPr>
          <w:sz w:val="28"/>
          <w:szCs w:val="28"/>
        </w:rPr>
        <w:t xml:space="preserve">от </w:t>
      </w:r>
      <w:r w:rsidR="00A00366" w:rsidRPr="00A00366">
        <w:rPr>
          <w:sz w:val="28"/>
          <w:szCs w:val="28"/>
        </w:rPr>
        <w:t>19</w:t>
      </w:r>
      <w:r w:rsidR="00983488" w:rsidRPr="00A00366">
        <w:rPr>
          <w:sz w:val="28"/>
          <w:szCs w:val="28"/>
        </w:rPr>
        <w:t xml:space="preserve"> </w:t>
      </w:r>
      <w:r w:rsidR="00A00366" w:rsidRPr="00A00366">
        <w:rPr>
          <w:sz w:val="28"/>
          <w:szCs w:val="28"/>
        </w:rPr>
        <w:t>декабря</w:t>
      </w:r>
      <w:r w:rsidR="00983488" w:rsidRPr="00A00366">
        <w:rPr>
          <w:sz w:val="28"/>
          <w:szCs w:val="28"/>
        </w:rPr>
        <w:t xml:space="preserve"> 2023 года </w:t>
      </w:r>
      <w:r w:rsidR="006274BE">
        <w:rPr>
          <w:sz w:val="28"/>
          <w:szCs w:val="28"/>
        </w:rPr>
        <w:t xml:space="preserve">     </w:t>
      </w:r>
      <w:r w:rsidR="00983488" w:rsidRPr="00A00366">
        <w:rPr>
          <w:sz w:val="28"/>
          <w:szCs w:val="28"/>
        </w:rPr>
        <w:t xml:space="preserve">№ </w:t>
      </w:r>
      <w:r w:rsidR="00A00366" w:rsidRPr="00A00366">
        <w:rPr>
          <w:sz w:val="28"/>
          <w:szCs w:val="28"/>
        </w:rPr>
        <w:t>924</w:t>
      </w:r>
      <w:r w:rsidR="00983488" w:rsidRPr="00A00366">
        <w:rPr>
          <w:sz w:val="28"/>
          <w:szCs w:val="28"/>
        </w:rPr>
        <w:t>-па «</w:t>
      </w:r>
      <w:r w:rsidR="00A00366" w:rsidRPr="00A00366">
        <w:rPr>
          <w:sz w:val="28"/>
          <w:szCs w:val="28"/>
        </w:rPr>
        <w:t>Об утверждении программы профилактики рисков причинения вреда (ущерба) охраняемым законом ценностям при осуществлении  муниципального земельного контроля на 2024 год</w:t>
      </w:r>
      <w:r w:rsidR="00983488" w:rsidRPr="00A00366">
        <w:rPr>
          <w:sz w:val="28"/>
          <w:szCs w:val="28"/>
        </w:rPr>
        <w:t>»</w:t>
      </w:r>
      <w:r w:rsidRPr="00A00366">
        <w:rPr>
          <w:sz w:val="28"/>
          <w:szCs w:val="28"/>
        </w:rPr>
        <w:t>.</w:t>
      </w:r>
      <w:r w:rsidR="00983488" w:rsidRPr="00A00366">
        <w:rPr>
          <w:sz w:val="28"/>
          <w:szCs w:val="28"/>
        </w:rPr>
        <w:t xml:space="preserve"> </w:t>
      </w:r>
      <w:proofErr w:type="gramEnd"/>
    </w:p>
    <w:p w:rsidR="007E5D0F" w:rsidRPr="00BA3553" w:rsidRDefault="00983488" w:rsidP="007E5D0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83488">
        <w:rPr>
          <w:sz w:val="28"/>
          <w:szCs w:val="28"/>
        </w:rPr>
        <w:t>2.</w:t>
      </w:r>
      <w:r w:rsidRPr="00983488">
        <w:rPr>
          <w:sz w:val="28"/>
          <w:szCs w:val="28"/>
        </w:rPr>
        <w:tab/>
      </w:r>
      <w:proofErr w:type="gramStart"/>
      <w:r w:rsidR="007E5D0F">
        <w:rPr>
          <w:sz w:val="28"/>
          <w:szCs w:val="28"/>
        </w:rPr>
        <w:t>Р</w:t>
      </w:r>
      <w:r w:rsidR="007E5D0F" w:rsidRPr="00BA3553">
        <w:rPr>
          <w:sz w:val="28"/>
          <w:szCs w:val="28"/>
        </w:rPr>
        <w:t>азместить</w:t>
      </w:r>
      <w:proofErr w:type="gramEnd"/>
      <w:r w:rsidR="007E5D0F" w:rsidRPr="00BA3553">
        <w:rPr>
          <w:sz w:val="28"/>
          <w:szCs w:val="28"/>
        </w:rPr>
        <w:t xml:space="preserve"> </w:t>
      </w:r>
      <w:r w:rsidR="00C26B35" w:rsidRPr="00C26B35">
        <w:rPr>
          <w:sz w:val="28"/>
          <w:szCs w:val="28"/>
        </w:rPr>
        <w:t xml:space="preserve">настоящее постановление </w:t>
      </w:r>
      <w:r w:rsidR="007E5D0F" w:rsidRPr="00BA3553">
        <w:rPr>
          <w:sz w:val="28"/>
          <w:szCs w:val="28"/>
        </w:rPr>
        <w:t>на официальном сайте Шенкурского муниципального округа Архангельской области в сети «Интернет».</w:t>
      </w:r>
    </w:p>
    <w:p w:rsidR="007E5D0F" w:rsidRPr="00BA3553" w:rsidRDefault="007E5D0F" w:rsidP="007E5D0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A3553">
        <w:rPr>
          <w:sz w:val="28"/>
          <w:szCs w:val="28"/>
        </w:rPr>
        <w:t>3.</w:t>
      </w:r>
      <w:r w:rsidRPr="00BA3553">
        <w:rPr>
          <w:sz w:val="28"/>
          <w:szCs w:val="28"/>
        </w:rPr>
        <w:tab/>
        <w:t>Настоящее постановление вступает в силу после его официального обнародования.</w:t>
      </w:r>
    </w:p>
    <w:p w:rsidR="00983488" w:rsidRDefault="00983488" w:rsidP="00983488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095CC7" w:rsidRPr="00F25D17" w:rsidRDefault="00095CC7" w:rsidP="006D1612">
      <w:pPr>
        <w:pStyle w:val="a3"/>
        <w:ind w:left="1069"/>
        <w:jc w:val="both"/>
        <w:rPr>
          <w:color w:val="000000"/>
          <w:sz w:val="28"/>
          <w:szCs w:val="28"/>
        </w:rPr>
      </w:pPr>
    </w:p>
    <w:p w:rsidR="001F326B" w:rsidRPr="001F326B" w:rsidRDefault="001F326B" w:rsidP="001F326B">
      <w:pPr>
        <w:jc w:val="both"/>
        <w:rPr>
          <w:b/>
          <w:sz w:val="28"/>
          <w:szCs w:val="28"/>
        </w:rPr>
      </w:pPr>
      <w:r w:rsidRPr="001F326B">
        <w:rPr>
          <w:b/>
          <w:sz w:val="28"/>
          <w:szCs w:val="28"/>
        </w:rPr>
        <w:t xml:space="preserve">Глава Шенкурского муниципального округа                    О.И. Красникова </w:t>
      </w:r>
    </w:p>
    <w:p w:rsidR="00E4459F" w:rsidRDefault="00E4459F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9E1F3C" w:rsidRPr="00622807" w:rsidRDefault="00A75C4E" w:rsidP="007E5D0F">
      <w:pPr>
        <w:ind w:left="4678"/>
        <w:jc w:val="right"/>
        <w:rPr>
          <w:color w:val="FF0000"/>
          <w:sz w:val="28"/>
          <w:szCs w:val="28"/>
        </w:rPr>
      </w:pPr>
      <w:r w:rsidRPr="00622807">
        <w:rPr>
          <w:color w:val="000000"/>
          <w:sz w:val="28"/>
          <w:szCs w:val="28"/>
        </w:rPr>
        <w:lastRenderedPageBreak/>
        <w:t>УТВЕРЖДЕНЫ</w:t>
      </w:r>
      <w:r w:rsidR="003D2F4F" w:rsidRPr="00622807">
        <w:rPr>
          <w:color w:val="FF0000"/>
          <w:sz w:val="28"/>
          <w:szCs w:val="28"/>
        </w:rPr>
        <w:t xml:space="preserve"> </w:t>
      </w:r>
    </w:p>
    <w:p w:rsidR="003D2F4F" w:rsidRPr="00BB7DC5" w:rsidRDefault="003D2F4F" w:rsidP="007E5D0F">
      <w:pPr>
        <w:ind w:left="4678"/>
        <w:jc w:val="right"/>
        <w:rPr>
          <w:color w:val="000000"/>
          <w:sz w:val="28"/>
          <w:szCs w:val="28"/>
        </w:rPr>
      </w:pPr>
      <w:r w:rsidRPr="00BB7DC5">
        <w:rPr>
          <w:color w:val="000000"/>
          <w:sz w:val="28"/>
          <w:szCs w:val="28"/>
        </w:rPr>
        <w:t>постановлени</w:t>
      </w:r>
      <w:r w:rsidR="00A75C4E">
        <w:rPr>
          <w:color w:val="000000"/>
          <w:sz w:val="28"/>
          <w:szCs w:val="28"/>
        </w:rPr>
        <w:t>ем</w:t>
      </w:r>
      <w:r w:rsidRPr="00BB7DC5">
        <w:rPr>
          <w:color w:val="000000"/>
          <w:sz w:val="28"/>
          <w:szCs w:val="28"/>
        </w:rPr>
        <w:t xml:space="preserve"> администрации Шенкурского муниципального округа</w:t>
      </w:r>
    </w:p>
    <w:p w:rsidR="003D2F4F" w:rsidRPr="00BB7DC5" w:rsidRDefault="003D2F4F" w:rsidP="007E5D0F">
      <w:pPr>
        <w:ind w:left="4678"/>
        <w:jc w:val="right"/>
        <w:rPr>
          <w:color w:val="000000"/>
          <w:sz w:val="28"/>
          <w:szCs w:val="28"/>
        </w:rPr>
      </w:pPr>
      <w:r w:rsidRPr="00BB7DC5">
        <w:rPr>
          <w:color w:val="000000"/>
          <w:sz w:val="28"/>
          <w:szCs w:val="28"/>
        </w:rPr>
        <w:t>Архангельской области</w:t>
      </w:r>
    </w:p>
    <w:p w:rsidR="003D2F4F" w:rsidRPr="00BB7DC5" w:rsidRDefault="003D2F4F" w:rsidP="007E5D0F">
      <w:pPr>
        <w:ind w:left="4678"/>
        <w:jc w:val="right"/>
        <w:rPr>
          <w:sz w:val="28"/>
          <w:szCs w:val="28"/>
        </w:rPr>
      </w:pPr>
      <w:r w:rsidRPr="00BB7DC5">
        <w:rPr>
          <w:sz w:val="28"/>
          <w:szCs w:val="28"/>
        </w:rPr>
        <w:t xml:space="preserve">от </w:t>
      </w:r>
      <w:r w:rsidR="007E5D0F">
        <w:rPr>
          <w:sz w:val="28"/>
          <w:szCs w:val="28"/>
        </w:rPr>
        <w:t>11</w:t>
      </w:r>
      <w:r w:rsidR="00987B67">
        <w:rPr>
          <w:sz w:val="28"/>
          <w:szCs w:val="28"/>
        </w:rPr>
        <w:t xml:space="preserve"> </w:t>
      </w:r>
      <w:r w:rsidR="007E5D0F">
        <w:rPr>
          <w:sz w:val="28"/>
          <w:szCs w:val="28"/>
        </w:rPr>
        <w:t>но</w:t>
      </w:r>
      <w:r w:rsidR="009E1F3C">
        <w:rPr>
          <w:sz w:val="28"/>
          <w:szCs w:val="28"/>
        </w:rPr>
        <w:t>ября</w:t>
      </w:r>
      <w:r w:rsidR="00174B02" w:rsidRPr="00BB7DC5">
        <w:rPr>
          <w:sz w:val="28"/>
          <w:szCs w:val="28"/>
        </w:rPr>
        <w:t xml:space="preserve"> 202</w:t>
      </w:r>
      <w:r w:rsidR="007E5D0F">
        <w:rPr>
          <w:sz w:val="28"/>
          <w:szCs w:val="28"/>
        </w:rPr>
        <w:t>4</w:t>
      </w:r>
      <w:r w:rsidR="00174B02" w:rsidRPr="00BB7DC5">
        <w:rPr>
          <w:sz w:val="28"/>
          <w:szCs w:val="28"/>
        </w:rPr>
        <w:t xml:space="preserve"> г</w:t>
      </w:r>
      <w:r w:rsidR="00622807">
        <w:rPr>
          <w:sz w:val="28"/>
          <w:szCs w:val="28"/>
        </w:rPr>
        <w:t>.</w:t>
      </w:r>
      <w:r w:rsidRPr="00BB7DC5">
        <w:rPr>
          <w:sz w:val="28"/>
          <w:szCs w:val="28"/>
        </w:rPr>
        <w:t xml:space="preserve"> № </w:t>
      </w:r>
      <w:r w:rsidR="00073935">
        <w:rPr>
          <w:sz w:val="28"/>
          <w:szCs w:val="28"/>
        </w:rPr>
        <w:t>760</w:t>
      </w:r>
      <w:r w:rsidRPr="00BB7DC5">
        <w:rPr>
          <w:sz w:val="28"/>
          <w:szCs w:val="28"/>
        </w:rPr>
        <w:t>-па</w:t>
      </w:r>
    </w:p>
    <w:p w:rsidR="00B51746" w:rsidRDefault="00B51746" w:rsidP="00F25D17">
      <w:pPr>
        <w:ind w:firstLine="709"/>
      </w:pPr>
    </w:p>
    <w:p w:rsidR="00791D09" w:rsidRDefault="00791D09" w:rsidP="00791D09">
      <w:pPr>
        <w:spacing w:line="238" w:lineRule="auto"/>
        <w:jc w:val="center"/>
        <w:rPr>
          <w:b/>
          <w:sz w:val="28"/>
          <w:szCs w:val="28"/>
        </w:rPr>
      </w:pPr>
    </w:p>
    <w:p w:rsidR="00791D09" w:rsidRPr="008C1258" w:rsidRDefault="00791D09" w:rsidP="00791D09">
      <w:pPr>
        <w:spacing w:line="238" w:lineRule="auto"/>
        <w:jc w:val="center"/>
        <w:rPr>
          <w:b/>
          <w:sz w:val="28"/>
          <w:szCs w:val="28"/>
        </w:rPr>
      </w:pPr>
      <w:r w:rsidRPr="008C1258">
        <w:rPr>
          <w:b/>
          <w:sz w:val="28"/>
          <w:szCs w:val="28"/>
        </w:rPr>
        <w:t xml:space="preserve">И </w:t>
      </w:r>
      <w:proofErr w:type="gramStart"/>
      <w:r w:rsidRPr="008C1258">
        <w:rPr>
          <w:b/>
          <w:sz w:val="28"/>
          <w:szCs w:val="28"/>
        </w:rPr>
        <w:t>З</w:t>
      </w:r>
      <w:proofErr w:type="gramEnd"/>
      <w:r w:rsidRPr="008C1258">
        <w:rPr>
          <w:b/>
          <w:sz w:val="28"/>
          <w:szCs w:val="28"/>
        </w:rPr>
        <w:t xml:space="preserve"> М Е Н Е Н И Я,</w:t>
      </w:r>
    </w:p>
    <w:p w:rsidR="00173BB2" w:rsidRDefault="00791D09" w:rsidP="00173BB2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C1258">
        <w:rPr>
          <w:b/>
          <w:sz w:val="28"/>
          <w:szCs w:val="28"/>
        </w:rPr>
        <w:t xml:space="preserve">которые вносятся в </w:t>
      </w:r>
      <w:r w:rsidR="00173BB2" w:rsidRPr="00A00366">
        <w:rPr>
          <w:b/>
          <w:color w:val="000000"/>
          <w:sz w:val="28"/>
          <w:szCs w:val="28"/>
        </w:rPr>
        <w:t xml:space="preserve">программу профилактики рисков </w:t>
      </w:r>
    </w:p>
    <w:p w:rsidR="00173BB2" w:rsidRDefault="00173BB2" w:rsidP="00173BB2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A00366">
        <w:rPr>
          <w:b/>
          <w:color w:val="000000"/>
          <w:sz w:val="28"/>
          <w:szCs w:val="28"/>
        </w:rPr>
        <w:t>причинения вреда (ущерба) охраняемым законом ценностям при осуществлении муниципального земельного контроля на 2024 год</w:t>
      </w:r>
      <w:r w:rsidRPr="00983488">
        <w:rPr>
          <w:b/>
          <w:color w:val="000000"/>
          <w:sz w:val="28"/>
          <w:szCs w:val="28"/>
        </w:rPr>
        <w:t xml:space="preserve"> </w:t>
      </w:r>
    </w:p>
    <w:p w:rsidR="00F644A7" w:rsidRPr="006460E6" w:rsidRDefault="00F644A7" w:rsidP="00173BB2">
      <w:pPr>
        <w:ind w:firstLine="709"/>
        <w:jc w:val="center"/>
        <w:rPr>
          <w:sz w:val="32"/>
          <w:szCs w:val="32"/>
        </w:rPr>
      </w:pPr>
    </w:p>
    <w:p w:rsidR="00791D09" w:rsidRDefault="00173BB2" w:rsidP="00173BB2">
      <w:pPr>
        <w:ind w:firstLine="709"/>
        <w:jc w:val="both"/>
        <w:rPr>
          <w:color w:val="000000"/>
          <w:sz w:val="28"/>
          <w:szCs w:val="28"/>
        </w:rPr>
      </w:pPr>
      <w:r w:rsidRPr="00173BB2">
        <w:rPr>
          <w:color w:val="000000"/>
          <w:sz w:val="28"/>
          <w:szCs w:val="28"/>
        </w:rPr>
        <w:t>В разделе</w:t>
      </w:r>
      <w:r>
        <w:rPr>
          <w:color w:val="000000"/>
          <w:sz w:val="28"/>
          <w:szCs w:val="28"/>
        </w:rPr>
        <w:t xml:space="preserve"> 3 </w:t>
      </w:r>
      <w:r w:rsidR="00384154">
        <w:rPr>
          <w:color w:val="000000"/>
          <w:sz w:val="28"/>
          <w:szCs w:val="28"/>
        </w:rPr>
        <w:t>пункт 3 изложить в следующей редакции:</w:t>
      </w:r>
    </w:p>
    <w:p w:rsidR="00384154" w:rsidRPr="001D6729" w:rsidRDefault="00384154" w:rsidP="00384154">
      <w:pPr>
        <w:tabs>
          <w:tab w:val="left" w:pos="1276"/>
        </w:tabs>
        <w:ind w:left="116" w:firstLine="592"/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«3. </w:t>
      </w:r>
      <w:r w:rsidRPr="001D6729">
        <w:rPr>
          <w:sz w:val="28"/>
        </w:rPr>
        <w:t>При осуществлении муниципального контроля контрольный (надзорный) орган проводит следующие виды профилактических мероприятий:</w:t>
      </w:r>
    </w:p>
    <w:p w:rsidR="00384154" w:rsidRPr="001D6729" w:rsidRDefault="00384154" w:rsidP="00384154">
      <w:pPr>
        <w:tabs>
          <w:tab w:val="left" w:pos="1276"/>
        </w:tabs>
        <w:ind w:left="116" w:firstLine="592"/>
        <w:jc w:val="both"/>
        <w:rPr>
          <w:sz w:val="28"/>
        </w:rPr>
      </w:pPr>
      <w:r w:rsidRPr="001D6729">
        <w:rPr>
          <w:sz w:val="28"/>
        </w:rPr>
        <w:t>1)</w:t>
      </w:r>
      <w:r w:rsidRPr="001D6729">
        <w:rPr>
          <w:sz w:val="28"/>
        </w:rPr>
        <w:tab/>
        <w:t>информирование;</w:t>
      </w:r>
    </w:p>
    <w:p w:rsidR="00384154" w:rsidRPr="001D6729" w:rsidRDefault="00384154" w:rsidP="00384154">
      <w:pPr>
        <w:tabs>
          <w:tab w:val="left" w:pos="1276"/>
        </w:tabs>
        <w:ind w:left="116" w:firstLine="592"/>
        <w:jc w:val="both"/>
        <w:rPr>
          <w:sz w:val="28"/>
        </w:rPr>
      </w:pPr>
      <w:r w:rsidRPr="001D6729">
        <w:rPr>
          <w:sz w:val="28"/>
        </w:rPr>
        <w:t>2)</w:t>
      </w:r>
      <w:r w:rsidRPr="001D6729">
        <w:rPr>
          <w:sz w:val="28"/>
        </w:rPr>
        <w:tab/>
        <w:t>объявление предостережения;</w:t>
      </w:r>
    </w:p>
    <w:p w:rsidR="00384154" w:rsidRPr="001D6729" w:rsidRDefault="00384154" w:rsidP="00384154">
      <w:pPr>
        <w:tabs>
          <w:tab w:val="left" w:pos="1276"/>
        </w:tabs>
        <w:ind w:left="116" w:firstLine="592"/>
        <w:jc w:val="both"/>
        <w:rPr>
          <w:sz w:val="28"/>
        </w:rPr>
      </w:pPr>
      <w:r w:rsidRPr="001D6729">
        <w:rPr>
          <w:sz w:val="28"/>
        </w:rPr>
        <w:t>3)</w:t>
      </w:r>
      <w:r w:rsidRPr="001D6729">
        <w:rPr>
          <w:sz w:val="28"/>
        </w:rPr>
        <w:tab/>
        <w:t>консультирование</w:t>
      </w:r>
      <w:r>
        <w:rPr>
          <w:sz w:val="28"/>
        </w:rPr>
        <w:t>;</w:t>
      </w:r>
    </w:p>
    <w:p w:rsidR="00384154" w:rsidRDefault="00384154" w:rsidP="00384154">
      <w:pPr>
        <w:tabs>
          <w:tab w:val="left" w:pos="1276"/>
        </w:tabs>
        <w:ind w:left="116" w:firstLine="592"/>
        <w:jc w:val="both"/>
        <w:rPr>
          <w:sz w:val="28"/>
        </w:rPr>
      </w:pPr>
      <w:r w:rsidRPr="001D6729">
        <w:rPr>
          <w:sz w:val="28"/>
        </w:rPr>
        <w:t xml:space="preserve">4) </w:t>
      </w:r>
      <w:r>
        <w:rPr>
          <w:sz w:val="28"/>
        </w:rPr>
        <w:tab/>
      </w:r>
      <w:r w:rsidRPr="001D6729">
        <w:rPr>
          <w:sz w:val="28"/>
        </w:rPr>
        <w:t>профилактический визит.</w:t>
      </w:r>
    </w:p>
    <w:p w:rsidR="00384154" w:rsidRDefault="00384154" w:rsidP="00384154">
      <w:pPr>
        <w:ind w:left="116" w:firstLine="592"/>
        <w:jc w:val="both"/>
        <w:rPr>
          <w:sz w:val="28"/>
        </w:rPr>
      </w:pPr>
      <w:r w:rsidRPr="00AA108E">
        <w:rPr>
          <w:sz w:val="28"/>
        </w:rPr>
        <w:t>Для реализации   целей   и   задач,   предусмотренных   настоящей   Программой, в очередном году предусмотрено проведение следующих профилактических мероприятий с определением сроко</w:t>
      </w:r>
      <w:r>
        <w:rPr>
          <w:sz w:val="28"/>
        </w:rPr>
        <w:t xml:space="preserve">в (периодичности) их проведения </w:t>
      </w:r>
    </w:p>
    <w:p w:rsidR="00384154" w:rsidRPr="00AA108E" w:rsidRDefault="00384154" w:rsidP="00384154">
      <w:pPr>
        <w:ind w:left="116" w:firstLine="592"/>
        <w:jc w:val="both"/>
        <w:rPr>
          <w:sz w:val="28"/>
        </w:rPr>
      </w:pPr>
    </w:p>
    <w:tbl>
      <w:tblPr>
        <w:tblW w:w="9424" w:type="dxa"/>
        <w:tblInd w:w="52" w:type="dxa"/>
        <w:tblCellMar>
          <w:left w:w="10" w:type="dxa"/>
          <w:right w:w="10" w:type="dxa"/>
        </w:tblCellMar>
        <w:tblLook w:val="04A0"/>
      </w:tblPr>
      <w:tblGrid>
        <w:gridCol w:w="3029"/>
        <w:gridCol w:w="3502"/>
        <w:gridCol w:w="2893"/>
      </w:tblGrid>
      <w:tr w:rsidR="00384154" w:rsidRPr="00CE3834" w:rsidTr="008913F2">
        <w:trPr>
          <w:trHeight w:val="1"/>
        </w:trPr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pPr>
              <w:jc w:val="center"/>
            </w:pPr>
            <w:r w:rsidRPr="00CE3834">
              <w:t xml:space="preserve">Наименование мероприятия 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pPr>
              <w:jc w:val="center"/>
            </w:pPr>
            <w:r w:rsidRPr="00CE3834">
              <w:t xml:space="preserve">Срок (периодичность) проведения 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pPr>
              <w:jc w:val="center"/>
            </w:pPr>
            <w:r w:rsidRPr="00CE3834">
              <w:t>Структурное подразделение (должностное лицо), ответственное за реализацию</w:t>
            </w:r>
          </w:p>
        </w:tc>
      </w:tr>
      <w:tr w:rsidR="00384154" w:rsidRPr="00CE3834" w:rsidTr="00DC784D">
        <w:trPr>
          <w:trHeight w:val="1"/>
        </w:trPr>
        <w:tc>
          <w:tcPr>
            <w:tcW w:w="9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pPr>
              <w:ind w:left="-68"/>
            </w:pPr>
            <w:r w:rsidRPr="00CE3834">
              <w:t>1. Информирование</w:t>
            </w:r>
          </w:p>
        </w:tc>
      </w:tr>
      <w:tr w:rsidR="00384154" w:rsidRPr="00CE3834" w:rsidTr="008913F2">
        <w:trPr>
          <w:trHeight w:val="1"/>
        </w:trPr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r w:rsidRPr="00CE3834">
              <w:t>1.1. Актуализация и размещение на сайте актуальной редакции перечня нормативных правовых актов, содержащих обязательные требования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8913F2">
            <w:r w:rsidRPr="00CE3834">
              <w:t>В течение 10 календарных дней со дня актуализации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pPr>
              <w:ind w:left="14" w:right="138"/>
            </w:pPr>
            <w:r w:rsidRPr="00CE3834">
              <w:t>Ведущий специалист отдела имущественных и земельных отношений</w:t>
            </w:r>
            <w:r>
              <w:t xml:space="preserve">, </w:t>
            </w:r>
            <w:r w:rsidRPr="000456CF">
              <w:t>отдел организационной работы и муниципальной службы</w:t>
            </w:r>
          </w:p>
        </w:tc>
      </w:tr>
      <w:tr w:rsidR="00384154" w:rsidRPr="00CE3834" w:rsidTr="008913F2">
        <w:trPr>
          <w:trHeight w:val="1"/>
        </w:trPr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r w:rsidRPr="00CE3834">
              <w:t>1.2. Актуализация и размещение на сайте актуальной редакции проверочных листов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8913F2">
            <w:r w:rsidRPr="00CE3834">
              <w:t>В течение трех календарных дней со дня изменения формы проверочного листа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pPr>
              <w:ind w:left="14" w:right="138"/>
            </w:pPr>
            <w:r w:rsidRPr="00CE3834">
              <w:t>Ведущий специалист отдела имущественных и земельных отношений</w:t>
            </w:r>
            <w:r>
              <w:t xml:space="preserve">, </w:t>
            </w:r>
            <w:r w:rsidRPr="000456CF">
              <w:t>отдел организационной работы и муниципальной службы</w:t>
            </w:r>
          </w:p>
        </w:tc>
      </w:tr>
      <w:tr w:rsidR="00384154" w:rsidRPr="00CE3834" w:rsidTr="008913F2">
        <w:trPr>
          <w:trHeight w:val="1"/>
        </w:trPr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r w:rsidRPr="00CE3834">
              <w:t xml:space="preserve">1.3. Актуализация и размещение на сайте актуальной редакции руководства по </w:t>
            </w:r>
            <w:r w:rsidRPr="00CE3834">
              <w:lastRenderedPageBreak/>
              <w:t>соблюдению обязательных требований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8913F2">
            <w:r w:rsidRPr="00CE3834">
              <w:lastRenderedPageBreak/>
              <w:t>В течение 10 календарных дней со дня утверждения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pPr>
              <w:ind w:left="14" w:right="138"/>
            </w:pPr>
            <w:r w:rsidRPr="00CE3834">
              <w:t>Ведущий специалист отдела имущественных и земельных отношений</w:t>
            </w:r>
            <w:r>
              <w:t xml:space="preserve">, </w:t>
            </w:r>
            <w:r w:rsidRPr="000456CF">
              <w:t xml:space="preserve">отдел организационной </w:t>
            </w:r>
            <w:r w:rsidRPr="000456CF">
              <w:lastRenderedPageBreak/>
              <w:t>работы и муниципальной службы</w:t>
            </w:r>
          </w:p>
        </w:tc>
      </w:tr>
      <w:tr w:rsidR="00384154" w:rsidRPr="00CE3834" w:rsidTr="00DC784D">
        <w:trPr>
          <w:trHeight w:val="304"/>
        </w:trPr>
        <w:tc>
          <w:tcPr>
            <w:tcW w:w="9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r w:rsidRPr="00CE3834">
              <w:lastRenderedPageBreak/>
              <w:t>2. Консультирование</w:t>
            </w:r>
          </w:p>
        </w:tc>
      </w:tr>
      <w:tr w:rsidR="00384154" w:rsidRPr="00CE3834" w:rsidTr="008913F2">
        <w:trPr>
          <w:trHeight w:val="848"/>
        </w:trPr>
        <w:tc>
          <w:tcPr>
            <w:tcW w:w="3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r w:rsidRPr="00CE3834">
              <w:t>2.1</w:t>
            </w:r>
            <w:r>
              <w:t>.</w:t>
            </w:r>
            <w:r w:rsidRPr="00CE3834">
              <w:t>По телефону – в часы работы контрольного (надзорного) органа</w:t>
            </w:r>
          </w:p>
        </w:tc>
        <w:tc>
          <w:tcPr>
            <w:tcW w:w="35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384154" w:rsidRPr="00CE3834" w:rsidRDefault="00384154" w:rsidP="008913F2">
            <w:pPr>
              <w:suppressAutoHyphens/>
              <w:autoSpaceDE w:val="0"/>
              <w:autoSpaceDN w:val="0"/>
              <w:adjustRightInd w:val="0"/>
              <w:ind w:left="90" w:right="132"/>
              <w:rPr>
                <w:iCs/>
                <w:lang w:eastAsia="ar-SA"/>
              </w:rPr>
            </w:pPr>
            <w:r w:rsidRPr="00CE3834">
              <w:rPr>
                <w:iCs/>
                <w:lang w:eastAsia="ar-SA"/>
              </w:rPr>
              <w:t>При поступлении обращения</w:t>
            </w:r>
          </w:p>
          <w:p w:rsidR="00384154" w:rsidRDefault="00384154" w:rsidP="008913F2">
            <w:pPr>
              <w:suppressAutoHyphens/>
              <w:autoSpaceDE w:val="0"/>
              <w:autoSpaceDN w:val="0"/>
              <w:adjustRightInd w:val="0"/>
              <w:ind w:left="90" w:right="132"/>
              <w:rPr>
                <w:iCs/>
                <w:lang w:eastAsia="ar-SA"/>
              </w:rPr>
            </w:pPr>
            <w:r w:rsidRPr="00CE3834">
              <w:rPr>
                <w:iCs/>
                <w:lang w:eastAsia="ar-SA"/>
              </w:rPr>
              <w:t>от контролируемого лица по</w:t>
            </w:r>
            <w:r>
              <w:rPr>
                <w:iCs/>
                <w:lang w:eastAsia="ar-SA"/>
              </w:rPr>
              <w:t xml:space="preserve"> следующим </w:t>
            </w:r>
            <w:r w:rsidRPr="00CE3834">
              <w:rPr>
                <w:iCs/>
                <w:lang w:eastAsia="ar-SA"/>
              </w:rPr>
              <w:t xml:space="preserve"> вопросам</w:t>
            </w:r>
            <w:r>
              <w:rPr>
                <w:iCs/>
                <w:lang w:eastAsia="ar-SA"/>
              </w:rPr>
              <w:t>:</w:t>
            </w:r>
            <w:r w:rsidRPr="00CE3834">
              <w:rPr>
                <w:iCs/>
                <w:lang w:eastAsia="ar-SA"/>
              </w:rPr>
              <w:t xml:space="preserve"> </w:t>
            </w:r>
          </w:p>
          <w:p w:rsidR="008913F2" w:rsidRDefault="008913F2" w:rsidP="00560EE0">
            <w:pPr>
              <w:suppressAutoHyphens/>
              <w:autoSpaceDE w:val="0"/>
              <w:autoSpaceDN w:val="0"/>
              <w:adjustRightInd w:val="0"/>
              <w:ind w:left="90" w:right="132"/>
              <w:rPr>
                <w:rStyle w:val="fontstyle01"/>
                <w:sz w:val="24"/>
                <w:szCs w:val="24"/>
              </w:rPr>
            </w:pPr>
            <w:r w:rsidRPr="008913F2">
              <w:rPr>
                <w:rStyle w:val="fontstyle01"/>
                <w:sz w:val="24"/>
                <w:szCs w:val="24"/>
              </w:rPr>
              <w:t xml:space="preserve">а) </w:t>
            </w:r>
            <w:r w:rsidR="000A5C91">
              <w:rPr>
                <w:rStyle w:val="fontstyle01"/>
                <w:sz w:val="24"/>
                <w:szCs w:val="24"/>
              </w:rPr>
              <w:t>н</w:t>
            </w:r>
            <w:r w:rsidRPr="008913F2">
              <w:rPr>
                <w:rStyle w:val="fontstyle01"/>
                <w:sz w:val="24"/>
                <w:szCs w:val="24"/>
              </w:rPr>
              <w:t>есоответствие площади, конфигурации используемого гражданином,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r w:rsidRPr="008913F2">
              <w:rPr>
                <w:rStyle w:val="fontstyle01"/>
                <w:sz w:val="24"/>
                <w:szCs w:val="24"/>
              </w:rPr>
              <w:t>юридическим лицом, индивидуальным предпринимателем земельного участка</w:t>
            </w:r>
            <w:r w:rsidR="000A5C91">
              <w:rPr>
                <w:rStyle w:val="fontstyle01"/>
                <w:sz w:val="24"/>
                <w:szCs w:val="24"/>
              </w:rPr>
              <w:t xml:space="preserve"> </w:t>
            </w:r>
            <w:r w:rsidRPr="008913F2">
              <w:rPr>
                <w:rStyle w:val="fontstyle01"/>
                <w:sz w:val="24"/>
                <w:szCs w:val="24"/>
              </w:rPr>
              <w:t>площади, конфигурации земельного участка, сведения о которой содержатся в</w:t>
            </w:r>
            <w:r w:rsidR="000A5C91">
              <w:rPr>
                <w:rStyle w:val="fontstyle01"/>
                <w:sz w:val="24"/>
                <w:szCs w:val="24"/>
              </w:rPr>
              <w:t xml:space="preserve"> </w:t>
            </w:r>
            <w:r w:rsidRPr="008913F2">
              <w:rPr>
                <w:rStyle w:val="fontstyle01"/>
                <w:sz w:val="24"/>
                <w:szCs w:val="24"/>
              </w:rPr>
              <w:t>Едином государственном реестре недвижимости, либо отсутствие в Едином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r w:rsidRPr="008913F2">
              <w:rPr>
                <w:rStyle w:val="fontstyle01"/>
                <w:sz w:val="24"/>
                <w:szCs w:val="24"/>
              </w:rPr>
              <w:t>государственном реестре недвижимости сведений о правах на используемый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r w:rsidRPr="008913F2">
              <w:rPr>
                <w:rStyle w:val="fontstyle01"/>
                <w:sz w:val="24"/>
                <w:szCs w:val="24"/>
              </w:rPr>
              <w:t>земельный участок</w:t>
            </w:r>
            <w:r w:rsidR="00560EE0">
              <w:rPr>
                <w:rStyle w:val="fontstyle01"/>
                <w:sz w:val="24"/>
                <w:szCs w:val="24"/>
              </w:rPr>
              <w:t>;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r w:rsidRPr="008913F2">
              <w:rPr>
                <w:rStyle w:val="fontstyle01"/>
                <w:sz w:val="24"/>
                <w:szCs w:val="24"/>
              </w:rPr>
              <w:t xml:space="preserve">б) </w:t>
            </w:r>
            <w:r w:rsidR="000A5C91">
              <w:rPr>
                <w:rStyle w:val="fontstyle01"/>
                <w:sz w:val="24"/>
                <w:szCs w:val="24"/>
              </w:rPr>
              <w:t>н</w:t>
            </w:r>
            <w:r w:rsidRPr="008913F2">
              <w:rPr>
                <w:rStyle w:val="fontstyle01"/>
                <w:sz w:val="24"/>
                <w:szCs w:val="24"/>
              </w:rPr>
              <w:t>есоответствие фактического использования гражданином, юридическим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r w:rsidRPr="008913F2">
              <w:rPr>
                <w:rStyle w:val="fontstyle01"/>
                <w:sz w:val="24"/>
                <w:szCs w:val="24"/>
              </w:rPr>
              <w:t>лицом, индивидуальным предпринимателем земельного участка цели использования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r w:rsidRPr="008913F2">
              <w:rPr>
                <w:rStyle w:val="fontstyle01"/>
                <w:sz w:val="24"/>
                <w:szCs w:val="24"/>
              </w:rPr>
              <w:t>земельного участка, сведения о которых содержатся в Едином государственном</w:t>
            </w:r>
            <w:r w:rsidR="000A5C91">
              <w:rPr>
                <w:rStyle w:val="fontstyle01"/>
                <w:sz w:val="24"/>
                <w:szCs w:val="24"/>
              </w:rPr>
              <w:t xml:space="preserve"> </w:t>
            </w:r>
            <w:r w:rsidRPr="008913F2">
              <w:rPr>
                <w:rStyle w:val="fontstyle01"/>
                <w:sz w:val="24"/>
                <w:szCs w:val="24"/>
              </w:rPr>
              <w:t>реестре недвижимости, правоустанавливающих документах на земельный участок</w:t>
            </w:r>
            <w:r w:rsidR="00560EE0">
              <w:rPr>
                <w:rStyle w:val="fontstyle01"/>
                <w:sz w:val="24"/>
                <w:szCs w:val="24"/>
              </w:rPr>
              <w:t>;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proofErr w:type="gramStart"/>
            <w:r w:rsidRPr="008913F2">
              <w:rPr>
                <w:rStyle w:val="fontstyle01"/>
                <w:sz w:val="24"/>
                <w:szCs w:val="24"/>
              </w:rPr>
              <w:t xml:space="preserve">в) </w:t>
            </w:r>
            <w:r w:rsidR="000A5C91">
              <w:rPr>
                <w:rStyle w:val="fontstyle01"/>
                <w:sz w:val="24"/>
                <w:szCs w:val="24"/>
              </w:rPr>
              <w:t>о</w:t>
            </w:r>
            <w:r w:rsidRPr="008913F2">
              <w:rPr>
                <w:rStyle w:val="fontstyle01"/>
                <w:sz w:val="24"/>
                <w:szCs w:val="24"/>
              </w:rPr>
              <w:t>тсутствие объектов капитального строительства, ведения строительных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r w:rsidRPr="008913F2">
              <w:rPr>
                <w:rStyle w:val="fontstyle01"/>
                <w:sz w:val="24"/>
                <w:szCs w:val="24"/>
              </w:rPr>
              <w:t>работ, связанных с возведением объектов капитального строительства на земельном</w:t>
            </w:r>
            <w:r w:rsidR="000A5C91">
              <w:rPr>
                <w:rStyle w:val="fontstyle01"/>
                <w:sz w:val="24"/>
                <w:szCs w:val="24"/>
              </w:rPr>
              <w:t xml:space="preserve"> </w:t>
            </w:r>
            <w:r w:rsidRPr="008913F2">
              <w:rPr>
                <w:rStyle w:val="fontstyle01"/>
                <w:sz w:val="24"/>
                <w:szCs w:val="24"/>
              </w:rPr>
              <w:t>участке, предназначенном для жилищного или иного строительства, выявленное по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r w:rsidRPr="008913F2">
              <w:rPr>
                <w:rStyle w:val="fontstyle01"/>
                <w:sz w:val="24"/>
                <w:szCs w:val="24"/>
              </w:rPr>
              <w:t>результатам проведения мероприятий по контролю без взаимодействия с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r w:rsidRPr="008913F2">
              <w:rPr>
                <w:rStyle w:val="fontstyle01"/>
                <w:sz w:val="24"/>
                <w:szCs w:val="24"/>
              </w:rPr>
              <w:t>гражданином, юридическим лицом, индивидуальным предпринимателем, в случае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r w:rsidRPr="008913F2">
              <w:rPr>
                <w:rStyle w:val="fontstyle01"/>
                <w:sz w:val="24"/>
                <w:szCs w:val="24"/>
              </w:rPr>
              <w:lastRenderedPageBreak/>
              <w:t>если обязанность по использованию такого земельного участка в течение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r w:rsidRPr="008913F2">
              <w:rPr>
                <w:rStyle w:val="fontstyle01"/>
                <w:sz w:val="24"/>
                <w:szCs w:val="24"/>
              </w:rPr>
              <w:t>установленного срока предусмотрена федеральным законом</w:t>
            </w:r>
            <w:r w:rsidR="00560EE0">
              <w:rPr>
                <w:rStyle w:val="fontstyle01"/>
                <w:sz w:val="24"/>
                <w:szCs w:val="24"/>
              </w:rPr>
              <w:t>;</w:t>
            </w:r>
            <w:proofErr w:type="gramEnd"/>
            <w:r w:rsidRPr="008913F2">
              <w:rPr>
                <w:rFonts w:ascii="TimesNewRomanPSMT" w:hAnsi="TimesNewRomanPSMT"/>
                <w:color w:val="000000"/>
              </w:rPr>
              <w:br/>
            </w:r>
            <w:proofErr w:type="gramStart"/>
            <w:r w:rsidRPr="008913F2">
              <w:rPr>
                <w:rStyle w:val="fontstyle01"/>
                <w:sz w:val="24"/>
                <w:szCs w:val="24"/>
              </w:rPr>
              <w:t xml:space="preserve">г) </w:t>
            </w:r>
            <w:r w:rsidR="000A5C91">
              <w:rPr>
                <w:rStyle w:val="fontstyle01"/>
                <w:sz w:val="24"/>
                <w:szCs w:val="24"/>
              </w:rPr>
              <w:t>о</w:t>
            </w:r>
            <w:r w:rsidRPr="008913F2">
              <w:rPr>
                <w:rStyle w:val="fontstyle01"/>
                <w:sz w:val="24"/>
                <w:szCs w:val="24"/>
              </w:rPr>
              <w:t>граничение гражданином, юридическим лицом, индивидуальным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r w:rsidRPr="008913F2">
              <w:rPr>
                <w:rStyle w:val="fontstyle01"/>
                <w:sz w:val="24"/>
                <w:szCs w:val="24"/>
              </w:rPr>
              <w:t>предпринимателем доступа неограниченному кругу лиц на земельные участки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r w:rsidRPr="008913F2">
              <w:rPr>
                <w:rStyle w:val="fontstyle01"/>
                <w:sz w:val="24"/>
                <w:szCs w:val="24"/>
              </w:rPr>
              <w:t>общего пользования посредством установки ограждающих конструкций при</w:t>
            </w:r>
            <w:r w:rsidR="000A5C91">
              <w:rPr>
                <w:rStyle w:val="fontstyle01"/>
                <w:sz w:val="24"/>
                <w:szCs w:val="24"/>
              </w:rPr>
              <w:t xml:space="preserve"> </w:t>
            </w:r>
            <w:r w:rsidRPr="008913F2">
              <w:rPr>
                <w:rStyle w:val="fontstyle01"/>
                <w:sz w:val="24"/>
                <w:szCs w:val="24"/>
              </w:rPr>
              <w:t>отсутствии земельных отношений и (или) разрешительных документов на установку</w:t>
            </w:r>
            <w:r w:rsidR="000A5C91">
              <w:rPr>
                <w:rStyle w:val="fontstyle01"/>
                <w:sz w:val="24"/>
                <w:szCs w:val="24"/>
              </w:rPr>
              <w:t xml:space="preserve"> </w:t>
            </w:r>
            <w:r w:rsidRPr="008913F2">
              <w:rPr>
                <w:rStyle w:val="fontstyle01"/>
                <w:sz w:val="24"/>
                <w:szCs w:val="24"/>
              </w:rPr>
              <w:t>ограждающих устройств, подтвержденных (выявленных) в ходе контрольных</w:t>
            </w:r>
            <w:r w:rsidR="000A5C91">
              <w:rPr>
                <w:rStyle w:val="fontstyle01"/>
                <w:sz w:val="24"/>
                <w:szCs w:val="24"/>
              </w:rPr>
              <w:t xml:space="preserve"> </w:t>
            </w:r>
            <w:r w:rsidRPr="008913F2">
              <w:rPr>
                <w:rStyle w:val="fontstyle01"/>
                <w:sz w:val="24"/>
                <w:szCs w:val="24"/>
              </w:rPr>
              <w:t>(надзорных) мероприятий, проведенных без взаимодействия с контролируемым</w:t>
            </w:r>
            <w:r w:rsidR="00560EE0">
              <w:rPr>
                <w:rStyle w:val="fontstyle01"/>
                <w:sz w:val="24"/>
                <w:szCs w:val="24"/>
              </w:rPr>
              <w:t xml:space="preserve"> </w:t>
            </w:r>
            <w:r w:rsidRPr="008913F2">
              <w:rPr>
                <w:rStyle w:val="fontstyle01"/>
                <w:sz w:val="24"/>
                <w:szCs w:val="24"/>
              </w:rPr>
              <w:t>лицом</w:t>
            </w:r>
            <w:r w:rsidR="00560EE0">
              <w:rPr>
                <w:rStyle w:val="fontstyle01"/>
                <w:sz w:val="24"/>
                <w:szCs w:val="24"/>
              </w:rPr>
              <w:t>;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proofErr w:type="spellStart"/>
            <w:r w:rsidRPr="008913F2">
              <w:rPr>
                <w:rStyle w:val="fontstyle01"/>
                <w:sz w:val="24"/>
                <w:szCs w:val="24"/>
              </w:rPr>
              <w:t>д</w:t>
            </w:r>
            <w:proofErr w:type="spellEnd"/>
            <w:r w:rsidRPr="008913F2">
              <w:rPr>
                <w:rStyle w:val="fontstyle01"/>
                <w:sz w:val="24"/>
                <w:szCs w:val="24"/>
              </w:rPr>
              <w:t xml:space="preserve">) </w:t>
            </w:r>
            <w:r w:rsidR="000A5C91">
              <w:rPr>
                <w:rStyle w:val="fontstyle01"/>
                <w:sz w:val="24"/>
                <w:szCs w:val="24"/>
              </w:rPr>
              <w:t>п</w:t>
            </w:r>
            <w:r w:rsidRPr="008913F2">
              <w:rPr>
                <w:rStyle w:val="fontstyle01"/>
                <w:sz w:val="24"/>
                <w:szCs w:val="24"/>
              </w:rPr>
              <w:t>ризнаки несанкционированного размещения отходов на земельном</w:t>
            </w:r>
            <w:r w:rsidR="000A5C91">
              <w:rPr>
                <w:rStyle w:val="fontstyle01"/>
                <w:sz w:val="24"/>
                <w:szCs w:val="24"/>
              </w:rPr>
              <w:t xml:space="preserve"> </w:t>
            </w:r>
            <w:r w:rsidRPr="008913F2">
              <w:rPr>
                <w:rStyle w:val="fontstyle01"/>
                <w:sz w:val="24"/>
                <w:szCs w:val="24"/>
              </w:rPr>
              <w:t>участке, принадлежащем юридическому лицу, индивидуальному предпринимателю,</w:t>
            </w:r>
            <w:r w:rsidRPr="008913F2">
              <w:rPr>
                <w:rFonts w:ascii="TimesNewRomanPSMT" w:hAnsi="TimesNewRomanPSMT"/>
                <w:color w:val="000000"/>
              </w:rPr>
              <w:br/>
            </w:r>
            <w:r w:rsidRPr="008913F2">
              <w:rPr>
                <w:rStyle w:val="fontstyle01"/>
                <w:sz w:val="24"/>
                <w:szCs w:val="24"/>
              </w:rPr>
              <w:t>гражданину</w:t>
            </w:r>
            <w:r w:rsidR="00560EE0">
              <w:rPr>
                <w:rStyle w:val="fontstyle01"/>
                <w:sz w:val="24"/>
                <w:szCs w:val="24"/>
              </w:rPr>
              <w:t>;</w:t>
            </w:r>
            <w:proofErr w:type="gramEnd"/>
          </w:p>
          <w:p w:rsidR="00560EE0" w:rsidRPr="00560EE0" w:rsidRDefault="00560EE0" w:rsidP="00560EE0">
            <w:pPr>
              <w:suppressAutoHyphens/>
              <w:autoSpaceDE w:val="0"/>
              <w:autoSpaceDN w:val="0"/>
              <w:adjustRightInd w:val="0"/>
              <w:ind w:left="90" w:right="132"/>
              <w:rPr>
                <w:iCs/>
                <w:lang w:eastAsia="ar-SA"/>
              </w:rPr>
            </w:pPr>
            <w:r w:rsidRPr="00560EE0">
              <w:rPr>
                <w:iCs/>
                <w:lang w:eastAsia="ar-SA"/>
              </w:rPr>
              <w:t>е) невыполнение обязательных требований к оформлению документов, являющихся основанием для использования земельных участков</w:t>
            </w:r>
            <w:r>
              <w:rPr>
                <w:iCs/>
                <w:lang w:eastAsia="ar-SA"/>
              </w:rPr>
              <w:t>;</w:t>
            </w:r>
          </w:p>
          <w:p w:rsidR="00560EE0" w:rsidRPr="00560EE0" w:rsidRDefault="00560EE0" w:rsidP="00560EE0">
            <w:pPr>
              <w:suppressAutoHyphens/>
              <w:autoSpaceDE w:val="0"/>
              <w:autoSpaceDN w:val="0"/>
              <w:adjustRightInd w:val="0"/>
              <w:ind w:left="90"/>
              <w:rPr>
                <w:iCs/>
                <w:lang w:eastAsia="ar-SA"/>
              </w:rPr>
            </w:pPr>
            <w:proofErr w:type="gramStart"/>
            <w:r w:rsidRPr="00560EE0">
              <w:rPr>
                <w:iCs/>
                <w:lang w:eastAsia="ar-SA"/>
              </w:rPr>
              <w:t xml:space="preserve">ж) зарастании земельного участка относящегося к землям сельскохозяйственного назначения с видом разрешенного использования для сельскохозяйственного производства (использования) сорной растительностью и (или) </w:t>
            </w:r>
            <w:proofErr w:type="spellStart"/>
            <w:r w:rsidRPr="00560EE0">
              <w:rPr>
                <w:iCs/>
                <w:lang w:eastAsia="ar-SA"/>
              </w:rPr>
              <w:t>древесно</w:t>
            </w:r>
            <w:proofErr w:type="spellEnd"/>
            <w:r w:rsidRPr="00560EE0">
              <w:rPr>
                <w:iCs/>
                <w:lang w:eastAsia="ar-SA"/>
              </w:rPr>
              <w:t xml:space="preserve">–кустарниковой растительностью, не относящейся к многолетним плодово-ягодным </w:t>
            </w:r>
            <w:r>
              <w:rPr>
                <w:iCs/>
                <w:lang w:eastAsia="ar-SA"/>
              </w:rPr>
              <w:t>н</w:t>
            </w:r>
            <w:r w:rsidRPr="00560EE0">
              <w:rPr>
                <w:iCs/>
                <w:lang w:eastAsia="ar-SA"/>
              </w:rPr>
              <w:t>асаждениям</w:t>
            </w:r>
            <w:r>
              <w:rPr>
                <w:iCs/>
                <w:lang w:eastAsia="ar-SA"/>
              </w:rPr>
              <w:t>;</w:t>
            </w:r>
            <w:proofErr w:type="gramEnd"/>
          </w:p>
          <w:p w:rsidR="00560EE0" w:rsidRPr="008913F2" w:rsidRDefault="00560EE0" w:rsidP="00560EE0">
            <w:pPr>
              <w:suppressAutoHyphens/>
              <w:autoSpaceDE w:val="0"/>
              <w:autoSpaceDN w:val="0"/>
              <w:adjustRightInd w:val="0"/>
              <w:ind w:left="90" w:right="132"/>
              <w:rPr>
                <w:iCs/>
                <w:lang w:eastAsia="ar-SA"/>
              </w:rPr>
            </w:pPr>
            <w:proofErr w:type="spellStart"/>
            <w:r w:rsidRPr="00560EE0">
              <w:rPr>
                <w:iCs/>
                <w:lang w:eastAsia="ar-SA"/>
              </w:rPr>
              <w:t>з</w:t>
            </w:r>
            <w:proofErr w:type="spellEnd"/>
            <w:r w:rsidRPr="00560EE0">
              <w:rPr>
                <w:iCs/>
                <w:lang w:eastAsia="ar-SA"/>
              </w:rPr>
              <w:t xml:space="preserve">) отсутствие в Едином государственном реестре </w:t>
            </w:r>
            <w:r w:rsidRPr="00560EE0">
              <w:rPr>
                <w:iCs/>
                <w:lang w:eastAsia="ar-SA"/>
              </w:rPr>
              <w:lastRenderedPageBreak/>
              <w:t>недвижимости сведений о переоформлении юридическим лицом права постоянного (бессрочного) пользования земельным участком на право аренды или приобретении этого земельного участка в собственность.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84154" w:rsidRPr="00CE3834" w:rsidRDefault="00384154" w:rsidP="008913F2">
            <w:pPr>
              <w:ind w:left="132"/>
            </w:pPr>
            <w:r w:rsidRPr="00CE3834">
              <w:lastRenderedPageBreak/>
              <w:t>Ведущий специалист отдела имущественных и земельных отношений</w:t>
            </w:r>
          </w:p>
          <w:p w:rsidR="00384154" w:rsidRPr="00CE3834" w:rsidRDefault="00384154" w:rsidP="00DC784D"/>
        </w:tc>
      </w:tr>
      <w:tr w:rsidR="00384154" w:rsidRPr="00CE3834" w:rsidTr="008913F2">
        <w:trPr>
          <w:trHeight w:val="549"/>
        </w:trPr>
        <w:tc>
          <w:tcPr>
            <w:tcW w:w="3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r w:rsidRPr="00CE3834">
              <w:t>2.</w:t>
            </w:r>
            <w:r>
              <w:t>2.</w:t>
            </w:r>
            <w:r w:rsidRPr="00CE3834">
              <w:t xml:space="preserve">Посредством </w:t>
            </w:r>
            <w:proofErr w:type="spellStart"/>
            <w:r w:rsidRPr="00CE3834">
              <w:t>видео-конфере</w:t>
            </w:r>
            <w:r>
              <w:t>нц-связи</w:t>
            </w:r>
            <w:proofErr w:type="spellEnd"/>
          </w:p>
        </w:tc>
        <w:tc>
          <w:tcPr>
            <w:tcW w:w="350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384154" w:rsidRPr="00CE3834" w:rsidRDefault="00384154" w:rsidP="00DC784D">
            <w:pPr>
              <w:rPr>
                <w:iCs/>
                <w:lang w:eastAsia="ar-SA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84154" w:rsidRPr="00CE3834" w:rsidRDefault="00384154" w:rsidP="00DC784D"/>
        </w:tc>
      </w:tr>
      <w:tr w:rsidR="00384154" w:rsidRPr="00CE3834" w:rsidTr="008913F2">
        <w:trPr>
          <w:trHeight w:val="842"/>
        </w:trPr>
        <w:tc>
          <w:tcPr>
            <w:tcW w:w="3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r w:rsidRPr="00CE3834">
              <w:t>2.</w:t>
            </w:r>
            <w:r>
              <w:t>3.</w:t>
            </w:r>
            <w:r w:rsidRPr="00CE3834">
              <w:t>На личном приеме – в соответствии с графиком личного приема граждан</w:t>
            </w:r>
          </w:p>
        </w:tc>
        <w:tc>
          <w:tcPr>
            <w:tcW w:w="350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384154" w:rsidRPr="00CE3834" w:rsidRDefault="00384154" w:rsidP="00DC784D">
            <w:pPr>
              <w:suppressAutoHyphens/>
              <w:autoSpaceDE w:val="0"/>
              <w:autoSpaceDN w:val="0"/>
              <w:adjustRightInd w:val="0"/>
              <w:jc w:val="both"/>
              <w:rPr>
                <w:iCs/>
                <w:lang w:eastAsia="ar-SA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84154" w:rsidRPr="00CE3834" w:rsidRDefault="00384154" w:rsidP="00DC784D"/>
        </w:tc>
      </w:tr>
      <w:tr w:rsidR="00384154" w:rsidRPr="00CE3834" w:rsidTr="008913F2">
        <w:tc>
          <w:tcPr>
            <w:tcW w:w="3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r w:rsidRPr="00CE3834">
              <w:t>2.</w:t>
            </w:r>
            <w:r>
              <w:t>4.</w:t>
            </w:r>
            <w:r w:rsidRPr="00CE3834">
              <w:t>В ходе проведения профилактических визитов, контрольных (надзорных) мероприятий – при взаимодействии с контролируемыми лицами и их представителями по вопросам проведения в отношении контролируемого лица соответствующего мероприятия</w:t>
            </w:r>
          </w:p>
        </w:tc>
        <w:tc>
          <w:tcPr>
            <w:tcW w:w="350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384154" w:rsidRPr="00CE3834" w:rsidRDefault="00384154" w:rsidP="00DC784D">
            <w:pPr>
              <w:rPr>
                <w:iCs/>
                <w:lang w:eastAsia="ar-SA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84154" w:rsidRPr="00CE3834" w:rsidRDefault="00384154" w:rsidP="00DC784D"/>
        </w:tc>
      </w:tr>
      <w:tr w:rsidR="00384154" w:rsidRPr="00CE3834" w:rsidTr="008913F2">
        <w:trPr>
          <w:trHeight w:val="274"/>
        </w:trPr>
        <w:tc>
          <w:tcPr>
            <w:tcW w:w="3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r w:rsidRPr="00CE3834">
              <w:t>2.</w:t>
            </w:r>
            <w:r>
              <w:t>5.</w:t>
            </w:r>
            <w:r w:rsidRPr="00CE3834">
              <w:t>При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</w:p>
        </w:tc>
        <w:tc>
          <w:tcPr>
            <w:tcW w:w="35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154" w:rsidRPr="00CE3834" w:rsidRDefault="00384154" w:rsidP="00DC784D"/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84154" w:rsidRPr="00CE3834" w:rsidRDefault="00384154" w:rsidP="00DC784D"/>
        </w:tc>
      </w:tr>
      <w:tr w:rsidR="00384154" w:rsidRPr="00CE3834" w:rsidTr="008913F2">
        <w:trPr>
          <w:trHeight w:val="698"/>
        </w:trPr>
        <w:tc>
          <w:tcPr>
            <w:tcW w:w="3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r w:rsidRPr="00CE3834">
              <w:lastRenderedPageBreak/>
              <w:t>3. Профилактический визит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154" w:rsidRPr="00CE3834" w:rsidRDefault="00384154" w:rsidP="00DC784D">
            <w:pPr>
              <w:ind w:left="132" w:right="132"/>
            </w:pPr>
            <w:r w:rsidRPr="00CE3834">
              <w:t>Не реже одного раза в год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84154" w:rsidRPr="00CE3834" w:rsidRDefault="00384154" w:rsidP="00DC784D">
            <w:pPr>
              <w:ind w:left="132" w:right="132"/>
            </w:pPr>
            <w:r w:rsidRPr="00CE3834">
              <w:t>Ведущий специалист отдела имущественных и земельных отношений</w:t>
            </w:r>
          </w:p>
        </w:tc>
      </w:tr>
      <w:tr w:rsidR="00384154" w:rsidRPr="00CE3834" w:rsidTr="008913F2">
        <w:trPr>
          <w:trHeight w:val="913"/>
        </w:trPr>
        <w:tc>
          <w:tcPr>
            <w:tcW w:w="30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84154" w:rsidRPr="00CE3834" w:rsidRDefault="00384154" w:rsidP="00DC784D">
            <w:r w:rsidRPr="00CE3834">
              <w:t>4. Объявление предостережения о недопустимости нарушения обязательных требований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154" w:rsidRPr="00CE3834" w:rsidRDefault="00384154" w:rsidP="00DC784D">
            <w:pPr>
              <w:ind w:left="132" w:right="132"/>
            </w:pPr>
            <w:r w:rsidRPr="00CE3834">
              <w:t>По мере поступления соответствующей информации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84154" w:rsidRPr="00CE3834" w:rsidRDefault="00384154" w:rsidP="00DC784D">
            <w:pPr>
              <w:ind w:left="132" w:right="132"/>
            </w:pPr>
            <w:r w:rsidRPr="00CE3834">
              <w:t>Ведущий специалист отдела имущественных и земельных отношений</w:t>
            </w:r>
            <w:r w:rsidR="00C26B35">
              <w:t>»</w:t>
            </w:r>
          </w:p>
        </w:tc>
      </w:tr>
    </w:tbl>
    <w:p w:rsidR="00384154" w:rsidRPr="001D6729" w:rsidRDefault="00384154" w:rsidP="00384154">
      <w:pPr>
        <w:jc w:val="both"/>
        <w:rPr>
          <w:i/>
        </w:rPr>
      </w:pPr>
    </w:p>
    <w:p w:rsidR="00384154" w:rsidRPr="00173BB2" w:rsidRDefault="00384154" w:rsidP="00173BB2">
      <w:pPr>
        <w:ind w:firstLine="709"/>
        <w:jc w:val="both"/>
        <w:rPr>
          <w:color w:val="000000"/>
          <w:sz w:val="28"/>
          <w:szCs w:val="28"/>
        </w:rPr>
      </w:pPr>
    </w:p>
    <w:sectPr w:rsidR="00384154" w:rsidRPr="00173BB2" w:rsidSect="005B7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2192"/>
    <w:multiLevelType w:val="hybridMultilevel"/>
    <w:tmpl w:val="A866C80A"/>
    <w:lvl w:ilvl="0" w:tplc="AFBC42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8A5561"/>
    <w:multiLevelType w:val="hybridMultilevel"/>
    <w:tmpl w:val="43AEBF02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1F6603"/>
    <w:multiLevelType w:val="hybridMultilevel"/>
    <w:tmpl w:val="950C785E"/>
    <w:lvl w:ilvl="0" w:tplc="0E44AF8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F7C5E56"/>
    <w:multiLevelType w:val="hybridMultilevel"/>
    <w:tmpl w:val="262E2350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F51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95CC7"/>
    <w:rsid w:val="00010C09"/>
    <w:rsid w:val="0002550E"/>
    <w:rsid w:val="0003433C"/>
    <w:rsid w:val="000411AE"/>
    <w:rsid w:val="00052BB1"/>
    <w:rsid w:val="0006679C"/>
    <w:rsid w:val="00073935"/>
    <w:rsid w:val="0009580A"/>
    <w:rsid w:val="00095CC7"/>
    <w:rsid w:val="000A5C91"/>
    <w:rsid w:val="000E1E25"/>
    <w:rsid w:val="00112D06"/>
    <w:rsid w:val="00132668"/>
    <w:rsid w:val="00153628"/>
    <w:rsid w:val="0016059F"/>
    <w:rsid w:val="00173BB2"/>
    <w:rsid w:val="00174B02"/>
    <w:rsid w:val="00175395"/>
    <w:rsid w:val="0017737C"/>
    <w:rsid w:val="00177D95"/>
    <w:rsid w:val="00190D34"/>
    <w:rsid w:val="001F326B"/>
    <w:rsid w:val="001F3716"/>
    <w:rsid w:val="002034EC"/>
    <w:rsid w:val="00205E9C"/>
    <w:rsid w:val="00237D95"/>
    <w:rsid w:val="002658D0"/>
    <w:rsid w:val="002C3625"/>
    <w:rsid w:val="002D76E4"/>
    <w:rsid w:val="002E748B"/>
    <w:rsid w:val="003327D6"/>
    <w:rsid w:val="00365907"/>
    <w:rsid w:val="00377D5D"/>
    <w:rsid w:val="00384154"/>
    <w:rsid w:val="00390A46"/>
    <w:rsid w:val="003C42ED"/>
    <w:rsid w:val="003D2F4F"/>
    <w:rsid w:val="00441214"/>
    <w:rsid w:val="00467BB0"/>
    <w:rsid w:val="00531E99"/>
    <w:rsid w:val="00546844"/>
    <w:rsid w:val="00547E68"/>
    <w:rsid w:val="00553426"/>
    <w:rsid w:val="00556AE6"/>
    <w:rsid w:val="00560EE0"/>
    <w:rsid w:val="0056451F"/>
    <w:rsid w:val="00565C24"/>
    <w:rsid w:val="005678F9"/>
    <w:rsid w:val="005723DA"/>
    <w:rsid w:val="005B796C"/>
    <w:rsid w:val="005C712B"/>
    <w:rsid w:val="005D436E"/>
    <w:rsid w:val="005F3780"/>
    <w:rsid w:val="005F5996"/>
    <w:rsid w:val="0061512B"/>
    <w:rsid w:val="00622807"/>
    <w:rsid w:val="006250C0"/>
    <w:rsid w:val="006274BE"/>
    <w:rsid w:val="00633C22"/>
    <w:rsid w:val="006460E6"/>
    <w:rsid w:val="00673EC4"/>
    <w:rsid w:val="00681B4E"/>
    <w:rsid w:val="0069732D"/>
    <w:rsid w:val="006D1612"/>
    <w:rsid w:val="006D6B48"/>
    <w:rsid w:val="006F19A3"/>
    <w:rsid w:val="00713F22"/>
    <w:rsid w:val="00745859"/>
    <w:rsid w:val="00747EA8"/>
    <w:rsid w:val="00787462"/>
    <w:rsid w:val="00791D09"/>
    <w:rsid w:val="00794A0A"/>
    <w:rsid w:val="007A2FF2"/>
    <w:rsid w:val="007B2B77"/>
    <w:rsid w:val="007D376D"/>
    <w:rsid w:val="007E5D0F"/>
    <w:rsid w:val="007F3632"/>
    <w:rsid w:val="00810CE3"/>
    <w:rsid w:val="00816628"/>
    <w:rsid w:val="008203B2"/>
    <w:rsid w:val="00826B36"/>
    <w:rsid w:val="008329D3"/>
    <w:rsid w:val="00845721"/>
    <w:rsid w:val="0085680E"/>
    <w:rsid w:val="0087177B"/>
    <w:rsid w:val="008913F2"/>
    <w:rsid w:val="00897F33"/>
    <w:rsid w:val="008B5DD1"/>
    <w:rsid w:val="008D5EC1"/>
    <w:rsid w:val="008E05E2"/>
    <w:rsid w:val="008E605E"/>
    <w:rsid w:val="00900724"/>
    <w:rsid w:val="00973D3A"/>
    <w:rsid w:val="0097440D"/>
    <w:rsid w:val="00983488"/>
    <w:rsid w:val="00986B16"/>
    <w:rsid w:val="00987B67"/>
    <w:rsid w:val="009954ED"/>
    <w:rsid w:val="009A315F"/>
    <w:rsid w:val="009C4698"/>
    <w:rsid w:val="009D2DBC"/>
    <w:rsid w:val="009E1F3C"/>
    <w:rsid w:val="009E76A7"/>
    <w:rsid w:val="00A00366"/>
    <w:rsid w:val="00A07594"/>
    <w:rsid w:val="00A13D34"/>
    <w:rsid w:val="00A17D3D"/>
    <w:rsid w:val="00A34EA7"/>
    <w:rsid w:val="00A75C4E"/>
    <w:rsid w:val="00AE7E5A"/>
    <w:rsid w:val="00AF36A1"/>
    <w:rsid w:val="00B51746"/>
    <w:rsid w:val="00B60362"/>
    <w:rsid w:val="00B6108E"/>
    <w:rsid w:val="00B63428"/>
    <w:rsid w:val="00BA0472"/>
    <w:rsid w:val="00BB06C2"/>
    <w:rsid w:val="00BB7DC5"/>
    <w:rsid w:val="00BD0BD6"/>
    <w:rsid w:val="00BE1504"/>
    <w:rsid w:val="00BF0273"/>
    <w:rsid w:val="00BF33AE"/>
    <w:rsid w:val="00BF63AD"/>
    <w:rsid w:val="00C12741"/>
    <w:rsid w:val="00C26B35"/>
    <w:rsid w:val="00CD1004"/>
    <w:rsid w:val="00CD4E8B"/>
    <w:rsid w:val="00CF76FA"/>
    <w:rsid w:val="00D033A8"/>
    <w:rsid w:val="00D03E83"/>
    <w:rsid w:val="00D1025B"/>
    <w:rsid w:val="00D26AC3"/>
    <w:rsid w:val="00D3783F"/>
    <w:rsid w:val="00D8758E"/>
    <w:rsid w:val="00DA79F3"/>
    <w:rsid w:val="00DC5D7F"/>
    <w:rsid w:val="00DD6B2C"/>
    <w:rsid w:val="00DF6AC7"/>
    <w:rsid w:val="00E12EA9"/>
    <w:rsid w:val="00E4459F"/>
    <w:rsid w:val="00E75FC5"/>
    <w:rsid w:val="00E8551A"/>
    <w:rsid w:val="00EC6B68"/>
    <w:rsid w:val="00EC7028"/>
    <w:rsid w:val="00F06F35"/>
    <w:rsid w:val="00F163B9"/>
    <w:rsid w:val="00F25D17"/>
    <w:rsid w:val="00F33D3D"/>
    <w:rsid w:val="00F418B9"/>
    <w:rsid w:val="00F43C74"/>
    <w:rsid w:val="00F61989"/>
    <w:rsid w:val="00F644A7"/>
    <w:rsid w:val="00F80C48"/>
    <w:rsid w:val="00F832B9"/>
    <w:rsid w:val="00FC4E43"/>
    <w:rsid w:val="00FE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D17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E4459F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445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F3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4">
    <w:name w:val="Emphasis"/>
    <w:basedOn w:val="a0"/>
    <w:qFormat/>
    <w:rsid w:val="00A13D34"/>
    <w:rPr>
      <w:rFonts w:ascii="Times New Roman" w:hAnsi="Times New Roman" w:cs="Times New Roman" w:hint="default"/>
      <w:i/>
      <w:iCs/>
    </w:rPr>
  </w:style>
  <w:style w:type="paragraph" w:customStyle="1" w:styleId="Title">
    <w:name w:val="Title!Название НПА"/>
    <w:basedOn w:val="a"/>
    <w:rsid w:val="00794A0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8913F2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1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Полозникова Марина Борисовна</dc:creator>
  <cp:keywords/>
  <dc:description/>
  <cp:lastModifiedBy>MPoloznikova</cp:lastModifiedBy>
  <cp:revision>53</cp:revision>
  <cp:lastPrinted>2024-11-12T06:46:00Z</cp:lastPrinted>
  <dcterms:created xsi:type="dcterms:W3CDTF">2014-02-10T11:47:00Z</dcterms:created>
  <dcterms:modified xsi:type="dcterms:W3CDTF">2024-11-13T07:03:00Z</dcterms:modified>
</cp:coreProperties>
</file>